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17" w:rsidRDefault="00937217" w:rsidP="001649C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УТВЕРЖДЕНО</w:t>
      </w:r>
    </w:p>
    <w:p w:rsidR="00937217" w:rsidRDefault="00937217" w:rsidP="001649C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30"/>
          <w:szCs w:val="30"/>
        </w:rPr>
      </w:pPr>
      <w:r w:rsidRPr="00937217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токол заседания</w:t>
      </w:r>
    </w:p>
    <w:p w:rsidR="00937217" w:rsidRDefault="00937217" w:rsidP="001649C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1649C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49CE">
        <w:rPr>
          <w:rFonts w:ascii="Times New Roman" w:hAnsi="Times New Roman" w:cs="Times New Roman"/>
          <w:sz w:val="30"/>
          <w:szCs w:val="30"/>
        </w:rPr>
        <w:t>методического</w:t>
      </w:r>
      <w:r>
        <w:rPr>
          <w:rFonts w:ascii="Times New Roman" w:hAnsi="Times New Roman" w:cs="Times New Roman"/>
          <w:sz w:val="30"/>
          <w:szCs w:val="30"/>
        </w:rPr>
        <w:t xml:space="preserve"> совета</w:t>
      </w:r>
    </w:p>
    <w:p w:rsidR="00937217" w:rsidRPr="00937217" w:rsidRDefault="00937217" w:rsidP="0093721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___________№____</w:t>
      </w:r>
    </w:p>
    <w:p w:rsidR="00937217" w:rsidRDefault="00937217" w:rsidP="009372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спорта и туризма администрации</w:t>
      </w: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Ленинского района г. Гродно</w:t>
      </w: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C47394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«Средняя школа № 7 г. Гродно»</w:t>
      </w: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7217" w:rsidRPr="00EA32BE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A32BE">
        <w:rPr>
          <w:rFonts w:ascii="Times New Roman" w:hAnsi="Times New Roman" w:cs="Times New Roman"/>
          <w:sz w:val="30"/>
          <w:szCs w:val="30"/>
        </w:rPr>
        <w:t>Программа</w:t>
      </w:r>
    </w:p>
    <w:p w:rsidR="00012A27" w:rsidRPr="00EA32BE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A32BE">
        <w:rPr>
          <w:rFonts w:ascii="Times New Roman" w:hAnsi="Times New Roman" w:cs="Times New Roman"/>
          <w:sz w:val="30"/>
          <w:szCs w:val="30"/>
        </w:rPr>
        <w:t xml:space="preserve"> платной образовательной услуги</w:t>
      </w:r>
    </w:p>
    <w:p w:rsidR="00012A27" w:rsidRPr="00EA32BE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A32BE">
        <w:rPr>
          <w:rFonts w:ascii="Times New Roman" w:hAnsi="Times New Roman" w:cs="Times New Roman"/>
          <w:sz w:val="30"/>
          <w:szCs w:val="30"/>
        </w:rPr>
        <w:t>«</w:t>
      </w:r>
      <w:r w:rsidR="00D138EB">
        <w:rPr>
          <w:rFonts w:ascii="Times New Roman" w:hAnsi="Times New Roman" w:cs="Times New Roman"/>
          <w:sz w:val="30"/>
          <w:szCs w:val="30"/>
        </w:rPr>
        <w:t>Повторяем математику</w:t>
      </w:r>
      <w:r w:rsidRPr="00EA32BE">
        <w:rPr>
          <w:rFonts w:ascii="Times New Roman" w:hAnsi="Times New Roman" w:cs="Times New Roman"/>
          <w:sz w:val="30"/>
          <w:szCs w:val="30"/>
        </w:rPr>
        <w:t>»</w:t>
      </w:r>
      <w:r w:rsidR="0041618D" w:rsidRPr="00EA32BE">
        <w:rPr>
          <w:rFonts w:ascii="Times New Roman" w:hAnsi="Times New Roman" w:cs="Times New Roman"/>
          <w:sz w:val="30"/>
          <w:szCs w:val="30"/>
        </w:rPr>
        <w:t xml:space="preserve"> по математике</w:t>
      </w:r>
    </w:p>
    <w:p w:rsidR="00012A27" w:rsidRPr="00EA32BE" w:rsidRDefault="00D138EB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учащихся 9</w:t>
      </w:r>
      <w:r w:rsidR="00012A27" w:rsidRPr="00EA32BE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012A27" w:rsidRPr="00EA32BE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937217" w:rsidRDefault="00937217" w:rsidP="00BF3B4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Составитель:</w:t>
      </w:r>
    </w:p>
    <w:p w:rsidR="00012A27" w:rsidRDefault="00D138EB" w:rsidP="00BF3B4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Герасимчук Светлана Юрьевна</w:t>
      </w:r>
      <w:r w:rsidR="00012A27">
        <w:rPr>
          <w:rFonts w:ascii="Times New Roman" w:hAnsi="Times New Roman" w:cs="Times New Roman"/>
          <w:sz w:val="30"/>
          <w:szCs w:val="30"/>
        </w:rPr>
        <w:t>,</w:t>
      </w:r>
    </w:p>
    <w:p w:rsidR="00012A27" w:rsidRDefault="00012A27" w:rsidP="00BF3B4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учитель математики </w:t>
      </w:r>
      <w:r w:rsidR="00D138EB">
        <w:rPr>
          <w:rFonts w:ascii="Times New Roman" w:hAnsi="Times New Roman" w:cs="Times New Roman"/>
          <w:sz w:val="30"/>
          <w:szCs w:val="30"/>
        </w:rPr>
        <w:t>высшей</w:t>
      </w:r>
      <w:r>
        <w:rPr>
          <w:rFonts w:ascii="Times New Roman" w:hAnsi="Times New Roman" w:cs="Times New Roman"/>
          <w:sz w:val="30"/>
          <w:szCs w:val="30"/>
        </w:rPr>
        <w:t xml:space="preserve"> категории</w:t>
      </w:r>
    </w:p>
    <w:p w:rsidR="00012A27" w:rsidRDefault="00012A2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Рецензент:</w:t>
      </w:r>
    </w:p>
    <w:p w:rsidR="00012A27" w:rsidRDefault="00012A27" w:rsidP="00BF3B4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Лебедевич Наталья Аркадьевна,</w:t>
      </w:r>
    </w:p>
    <w:p w:rsidR="00012A27" w:rsidRDefault="00012A27" w:rsidP="00BF3B4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заместитель директора по УР, </w:t>
      </w:r>
    </w:p>
    <w:p w:rsidR="00012A27" w:rsidRDefault="00012A27" w:rsidP="00BF3B45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учитель математики высшей категории</w:t>
      </w:r>
    </w:p>
    <w:p w:rsidR="00EA32BE" w:rsidRDefault="00EA32BE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A32BE" w:rsidRDefault="00EA32BE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8D55C3" w:rsidRDefault="00937217" w:rsidP="00BF3B4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Гродно, </w:t>
      </w:r>
      <w:r w:rsidR="00B16B71">
        <w:rPr>
          <w:rFonts w:ascii="Times New Roman" w:hAnsi="Times New Roman" w:cs="Times New Roman"/>
          <w:sz w:val="30"/>
          <w:szCs w:val="30"/>
        </w:rPr>
        <w:t>20</w:t>
      </w:r>
      <w:r w:rsidR="00D138EB">
        <w:rPr>
          <w:rFonts w:ascii="Times New Roman" w:hAnsi="Times New Roman" w:cs="Times New Roman"/>
          <w:sz w:val="30"/>
          <w:szCs w:val="30"/>
        </w:rPr>
        <w:t>20</w:t>
      </w:r>
    </w:p>
    <w:p w:rsidR="008D55C3" w:rsidRDefault="008D55C3" w:rsidP="00BF3B45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D55C3">
        <w:rPr>
          <w:rFonts w:ascii="Times New Roman" w:hAnsi="Times New Roman" w:cs="Times New Roman"/>
          <w:sz w:val="30"/>
          <w:szCs w:val="30"/>
        </w:rPr>
        <w:t>Пояснительная записка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…………………………………………………</w:t>
      </w:r>
      <w:r w:rsidR="00E57354">
        <w:rPr>
          <w:rFonts w:ascii="Times New Roman" w:hAnsi="Times New Roman" w:cs="Times New Roman"/>
          <w:sz w:val="30"/>
          <w:szCs w:val="30"/>
        </w:rPr>
        <w:t>……..3</w:t>
      </w:r>
    </w:p>
    <w:p w:rsid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Предметно-тематическое содержание курса……………………………</w:t>
      </w:r>
      <w:r w:rsidR="00E57354">
        <w:rPr>
          <w:rFonts w:ascii="Times New Roman" w:hAnsi="Times New Roman" w:cs="Times New Roman"/>
          <w:sz w:val="30"/>
          <w:szCs w:val="30"/>
        </w:rPr>
        <w:t>…...4</w:t>
      </w:r>
    </w:p>
    <w:p w:rsid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образовательного процесса…………………………………</w:t>
      </w:r>
      <w:r w:rsidR="00D5733C">
        <w:rPr>
          <w:rFonts w:ascii="Times New Roman" w:hAnsi="Times New Roman" w:cs="Times New Roman"/>
          <w:sz w:val="30"/>
          <w:szCs w:val="30"/>
        </w:rPr>
        <w:t>…8</w:t>
      </w:r>
    </w:p>
    <w:p w:rsid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Предполагаемые результаты……………………………………………….</w:t>
      </w:r>
      <w:r w:rsidR="00D5733C">
        <w:rPr>
          <w:rFonts w:ascii="Times New Roman" w:hAnsi="Times New Roman" w:cs="Times New Roman"/>
          <w:sz w:val="30"/>
          <w:szCs w:val="30"/>
        </w:rPr>
        <w:t>....9</w:t>
      </w:r>
    </w:p>
    <w:p w:rsid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используемой литературы………………………………………</w:t>
      </w:r>
      <w:r w:rsidR="00E57354">
        <w:rPr>
          <w:rFonts w:ascii="Times New Roman" w:hAnsi="Times New Roman" w:cs="Times New Roman"/>
          <w:sz w:val="30"/>
          <w:szCs w:val="30"/>
        </w:rPr>
        <w:t>…</w:t>
      </w:r>
      <w:r w:rsidR="00D5733C">
        <w:rPr>
          <w:rFonts w:ascii="Times New Roman" w:hAnsi="Times New Roman" w:cs="Times New Roman"/>
          <w:sz w:val="30"/>
          <w:szCs w:val="30"/>
        </w:rPr>
        <w:t>..10</w:t>
      </w:r>
    </w:p>
    <w:p w:rsidR="00786360" w:rsidRPr="00786360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Рецензия н</w:t>
      </w:r>
      <w:r w:rsidR="0078636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программу платной </w:t>
      </w:r>
      <w:r w:rsidR="00786360" w:rsidRPr="00786360">
        <w:rPr>
          <w:rFonts w:ascii="Times New Roman" w:hAnsi="Times New Roman" w:cs="Times New Roman"/>
          <w:sz w:val="30"/>
          <w:szCs w:val="30"/>
        </w:rPr>
        <w:t>образовательной услуги</w:t>
      </w:r>
      <w:r w:rsidR="004101DF">
        <w:rPr>
          <w:rFonts w:ascii="Times New Roman" w:hAnsi="Times New Roman" w:cs="Times New Roman"/>
          <w:sz w:val="30"/>
          <w:szCs w:val="30"/>
        </w:rPr>
        <w:t xml:space="preserve"> </w:t>
      </w:r>
      <w:r w:rsidR="00786360" w:rsidRPr="00786360">
        <w:rPr>
          <w:rFonts w:ascii="Times New Roman" w:hAnsi="Times New Roman" w:cs="Times New Roman"/>
          <w:sz w:val="30"/>
          <w:szCs w:val="30"/>
        </w:rPr>
        <w:t>«</w:t>
      </w:r>
      <w:r w:rsidR="00A01DD3" w:rsidRPr="00A01DD3">
        <w:rPr>
          <w:rFonts w:ascii="Times New Roman" w:hAnsi="Times New Roman" w:cs="Times New Roman"/>
          <w:sz w:val="30"/>
          <w:szCs w:val="30"/>
        </w:rPr>
        <w:t>Повторяем математику</w:t>
      </w:r>
      <w:r w:rsidR="00786360" w:rsidRPr="00786360">
        <w:rPr>
          <w:rFonts w:ascii="Times New Roman" w:hAnsi="Times New Roman" w:cs="Times New Roman"/>
          <w:sz w:val="30"/>
          <w:szCs w:val="30"/>
        </w:rPr>
        <w:t>»</w:t>
      </w:r>
      <w:r w:rsidR="0041618D">
        <w:rPr>
          <w:rFonts w:ascii="Times New Roman" w:hAnsi="Times New Roman" w:cs="Times New Roman"/>
          <w:sz w:val="30"/>
          <w:szCs w:val="30"/>
        </w:rPr>
        <w:t xml:space="preserve"> по математике</w:t>
      </w:r>
      <w:r w:rsidR="004101DF">
        <w:rPr>
          <w:rFonts w:ascii="Times New Roman" w:hAnsi="Times New Roman" w:cs="Times New Roman"/>
          <w:sz w:val="30"/>
          <w:szCs w:val="30"/>
        </w:rPr>
        <w:t xml:space="preserve"> </w:t>
      </w:r>
      <w:r w:rsidR="00A01DD3">
        <w:rPr>
          <w:rFonts w:ascii="Times New Roman" w:hAnsi="Times New Roman" w:cs="Times New Roman"/>
          <w:sz w:val="30"/>
          <w:szCs w:val="30"/>
        </w:rPr>
        <w:t>для учащихся 9</w:t>
      </w:r>
      <w:r w:rsidR="00786360" w:rsidRPr="00786360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="0041618D">
        <w:rPr>
          <w:rFonts w:ascii="Times New Roman" w:hAnsi="Times New Roman" w:cs="Times New Roman"/>
          <w:sz w:val="30"/>
          <w:szCs w:val="30"/>
        </w:rPr>
        <w:t>……</w:t>
      </w:r>
      <w:r w:rsidR="00786360">
        <w:rPr>
          <w:rFonts w:ascii="Times New Roman" w:hAnsi="Times New Roman" w:cs="Times New Roman"/>
          <w:sz w:val="30"/>
          <w:szCs w:val="30"/>
        </w:rPr>
        <w:t>…………</w:t>
      </w:r>
      <w:r w:rsidR="00B74837">
        <w:rPr>
          <w:rFonts w:ascii="Times New Roman" w:hAnsi="Times New Roman" w:cs="Times New Roman"/>
          <w:sz w:val="30"/>
          <w:szCs w:val="30"/>
        </w:rPr>
        <w:t>……...11</w:t>
      </w:r>
    </w:p>
    <w:p w:rsidR="008D55C3" w:rsidRPr="008D55C3" w:rsidRDefault="008D55C3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D55C3" w:rsidRDefault="008D55C3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F3B45" w:rsidRDefault="00BF3B45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786360" w:rsidRPr="00786360" w:rsidRDefault="0078636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Предполагаемая учебная программа занятий разработана в полном соответствии с учебной программой «Математика» для учреждений общего среднего образования, утверждённом Министерством образования Республики Беларусь.</w:t>
      </w:r>
    </w:p>
    <w:p w:rsidR="00A01DD3" w:rsidRDefault="00012A27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Основная цель курса –</w:t>
      </w:r>
      <w:r w:rsidR="00A01DD3">
        <w:rPr>
          <w:rFonts w:ascii="Times New Roman" w:hAnsi="Times New Roman" w:cs="Times New Roman"/>
          <w:sz w:val="30"/>
          <w:szCs w:val="30"/>
        </w:rPr>
        <w:t xml:space="preserve"> систематизация</w:t>
      </w:r>
      <w:r w:rsidR="00A01DD3" w:rsidRPr="00A01DD3">
        <w:rPr>
          <w:rFonts w:ascii="Times New Roman" w:hAnsi="Times New Roman" w:cs="Times New Roman"/>
          <w:sz w:val="30"/>
          <w:szCs w:val="30"/>
        </w:rPr>
        <w:t xml:space="preserve"> учебного материала по математике 5-9 классов. </w:t>
      </w:r>
    </w:p>
    <w:p w:rsidR="00012A27" w:rsidRDefault="00012A27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 курса:</w:t>
      </w:r>
    </w:p>
    <w:p w:rsidR="00A01DD3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обобщить и систематизировать знания учащихся за уровень общего базового образования;</w:t>
      </w:r>
    </w:p>
    <w:p w:rsidR="00A01DD3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познакомить с рациональными методами решения задач;</w:t>
      </w:r>
    </w:p>
    <w:p w:rsidR="00A01DD3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изучить специфику тестовой формы контроля знаний и сформировать опыт решения тестовых задач;</w:t>
      </w:r>
    </w:p>
    <w:p w:rsidR="00A01DD3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развить у учащихся навыки самоконтроля и рационального распределения времени при выполнении тестовых заданий;</w:t>
      </w:r>
    </w:p>
    <w:p w:rsidR="00A01DD3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оценить каждому учащемуся свои возможности и предполагаемые результаты;</w:t>
      </w:r>
    </w:p>
    <w:p w:rsidR="00061099" w:rsidRPr="00A01DD3" w:rsidRDefault="00A01DD3" w:rsidP="00BF3B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развить у учащихся навыки работы со с</w:t>
      </w:r>
      <w:r>
        <w:rPr>
          <w:rFonts w:ascii="Times New Roman" w:hAnsi="Times New Roman" w:cs="Times New Roman"/>
          <w:sz w:val="30"/>
          <w:szCs w:val="30"/>
        </w:rPr>
        <w:t>правочной и учебной литературой.</w:t>
      </w:r>
    </w:p>
    <w:p w:rsidR="00A01DD3" w:rsidRPr="00A01DD3" w:rsidRDefault="00A01DD3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01DD3" w:rsidRPr="00BF3B45" w:rsidRDefault="00A01DD3" w:rsidP="00BF3B45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F3B45">
        <w:rPr>
          <w:rFonts w:ascii="Times New Roman" w:hAnsi="Times New Roman" w:cs="Times New Roman"/>
          <w:sz w:val="30"/>
          <w:szCs w:val="30"/>
        </w:rPr>
        <w:t xml:space="preserve">Учебная программа </w:t>
      </w:r>
      <w:r w:rsidR="00BF3B45">
        <w:rPr>
          <w:rFonts w:ascii="Times New Roman" w:hAnsi="Times New Roman" w:cs="Times New Roman"/>
          <w:sz w:val="30"/>
          <w:szCs w:val="30"/>
        </w:rPr>
        <w:t>занятий</w:t>
      </w:r>
      <w:r w:rsidRPr="00BF3B45">
        <w:rPr>
          <w:rFonts w:ascii="Times New Roman" w:hAnsi="Times New Roman" w:cs="Times New Roman"/>
          <w:sz w:val="30"/>
          <w:szCs w:val="30"/>
        </w:rPr>
        <w:t xml:space="preserve"> рассчитана на </w:t>
      </w:r>
      <w:r w:rsidR="00BF3B45">
        <w:rPr>
          <w:rFonts w:ascii="Times New Roman" w:hAnsi="Times New Roman" w:cs="Times New Roman"/>
          <w:sz w:val="30"/>
          <w:szCs w:val="30"/>
        </w:rPr>
        <w:t>35</w:t>
      </w:r>
      <w:r w:rsidRPr="00BF3B45">
        <w:rPr>
          <w:rFonts w:ascii="Times New Roman" w:hAnsi="Times New Roman" w:cs="Times New Roman"/>
          <w:sz w:val="30"/>
          <w:szCs w:val="30"/>
        </w:rPr>
        <w:t xml:space="preserve"> учебных часов. Рекомендуемый порядок изучения тем и объем предлагаемого задачного материала может быть изменен по усмотрению учителя.</w:t>
      </w:r>
    </w:p>
    <w:p w:rsidR="00A01DD3" w:rsidRPr="00A01DD3" w:rsidRDefault="00A01DD3" w:rsidP="00BF3B45">
      <w:pPr>
        <w:spacing w:after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01DD3" w:rsidRPr="00A01DD3" w:rsidRDefault="00A01DD3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061099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1099" w:rsidRDefault="00786360" w:rsidP="00BF3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Предметно-тематическое содержание курса</w:t>
      </w:r>
    </w:p>
    <w:p w:rsidR="00A01DD3" w:rsidRDefault="00A01DD3" w:rsidP="00BF3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1DD3">
        <w:rPr>
          <w:rFonts w:ascii="Times New Roman" w:hAnsi="Times New Roman" w:cs="Times New Roman"/>
          <w:b/>
          <w:sz w:val="30"/>
          <w:szCs w:val="30"/>
        </w:rPr>
        <w:t>1.  Дейст</w:t>
      </w:r>
      <w:r>
        <w:rPr>
          <w:rFonts w:ascii="Times New Roman" w:hAnsi="Times New Roman" w:cs="Times New Roman"/>
          <w:b/>
          <w:sz w:val="30"/>
          <w:szCs w:val="30"/>
        </w:rPr>
        <w:t>вия над рациональными числами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Натуральные числа и действия над ними. Обыкновенные и десятичные дроби и действия над ними. Округление десятичных дробей. Преобразование десятичной дроби в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обыкновенную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 и обыкновенной в десятичную.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Модуль числа. Сложение, вычитание, умножение и деление положительных и отрицательных чисел. Целые числа. Рациональные числа. Сравнение чисел.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Среднее арифметическое нескольких чисел.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Числовое выражение и его значение. Порядок выполнения арифметических действий.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Свойства арифметических действий и их применение для рационализации вычислений.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 Делимость 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Деление с остатком. Делители и кратные числа. Признаки делимости на 2, 5, 10, 3, 9. Простые и составные числа. Разложение числа на простые множители. Общий делитель. Общее кратное. НОД и НОК чисел.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 Пропорции и проценты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Основное свойство пропорции. Решение задач с помощью пропорции. Задачи на пропорциональное деление. Масштаб.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Основные задачи на проценты. Решение задач с практическим содержанием.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Степени и их свойства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Степень с натуральным; целым показателем. Основные действия со степенями.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1DD3">
        <w:rPr>
          <w:rFonts w:ascii="Times New Roman" w:hAnsi="Times New Roman" w:cs="Times New Roman"/>
          <w:b/>
          <w:sz w:val="30"/>
          <w:szCs w:val="30"/>
        </w:rPr>
        <w:t>5. Одночлены. Многочлены. Ф</w:t>
      </w:r>
      <w:r>
        <w:rPr>
          <w:rFonts w:ascii="Times New Roman" w:hAnsi="Times New Roman" w:cs="Times New Roman"/>
          <w:b/>
          <w:sz w:val="30"/>
          <w:szCs w:val="30"/>
        </w:rPr>
        <w:t>ормулы сокращенного умножения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Одночлен. Многочлен. Сложение, вычитание и умножение многочленов, деление многочлена на одночлен.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Формулы сокращенного умножения</w:t>
      </w:r>
      <w:r w:rsidR="00D5733C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Приведение подобных слагаемых. Разложение многочлена на множители: вынесение общего множителя за скобки; группировка; применение формул сокращенного умножения.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Разложение квадратного трехчлена на линейные множители.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6. Алгебраические дроби (2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Основное свойство дроби. Сокращение дроби. Приведение дроби к новому знаменателю. Сложение, вычитание, умножение и деление дробей.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 Квадратный корень (2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Квадратный корень. Свойства квадратного корня. Преобразование выражений, содержащих квадратные корни.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 Линейные уравнения (1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Линейное уравнение. Корень уравнения. Количество корней линейного уравнения. Уравнения, сводящиеся к линейным уравнениям.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 Квадратные уравнения  (2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Квадратное уравнение. Формулы корней квадратного уравнения.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Теорема Виета.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Уравнения, сводящиеся к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квадратным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01DD3">
        <w:rPr>
          <w:rFonts w:ascii="Times New Roman" w:hAnsi="Times New Roman" w:cs="Times New Roman"/>
          <w:b/>
          <w:sz w:val="30"/>
          <w:szCs w:val="30"/>
        </w:rPr>
        <w:t>10. Уравнения, содерж</w:t>
      </w:r>
      <w:r>
        <w:rPr>
          <w:rFonts w:ascii="Times New Roman" w:hAnsi="Times New Roman" w:cs="Times New Roman"/>
          <w:b/>
          <w:sz w:val="30"/>
          <w:szCs w:val="30"/>
        </w:rPr>
        <w:t>ащие переменную в знаменателе (2</w:t>
      </w:r>
      <w:r w:rsidRPr="00A01DD3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Уравнения, содерж</w:t>
      </w:r>
      <w:r w:rsidR="00686A89">
        <w:rPr>
          <w:rFonts w:ascii="Times New Roman" w:hAnsi="Times New Roman" w:cs="Times New Roman"/>
          <w:sz w:val="30"/>
          <w:szCs w:val="30"/>
        </w:rPr>
        <w:t xml:space="preserve">ащие переменную в знаменателе. 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11. Лине</w:t>
      </w:r>
      <w:r w:rsidR="00686A89">
        <w:rPr>
          <w:rFonts w:ascii="Times New Roman" w:hAnsi="Times New Roman" w:cs="Times New Roman"/>
          <w:b/>
          <w:sz w:val="30"/>
          <w:szCs w:val="30"/>
        </w:rPr>
        <w:t>йные неравенства и их системы (1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Линейные неравенства. Системы линейных неравенств с одной переменной. Двойные неравенства.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Неравенства, содержащие переменную под знаком модуля.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12.  Квадратные неравенства (1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Квадратные неравенства. Решение систем неравенств с одной переменной. Неравенства, сводящиеся к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квадратным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>. Метод интервалов.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13. Функции    и их свойства (1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Функция. Область определения и область значений функции. Способы задания функции. График функции. Возрастание и убывание функции. Нули функции. Промежутки </w:t>
      </w:r>
      <w:proofErr w:type="spellStart"/>
      <w:r w:rsidRPr="00A01DD3">
        <w:rPr>
          <w:rFonts w:ascii="Times New Roman" w:hAnsi="Times New Roman" w:cs="Times New Roman"/>
          <w:sz w:val="30"/>
          <w:szCs w:val="30"/>
        </w:rPr>
        <w:t>знакопостоянства</w:t>
      </w:r>
      <w:proofErr w:type="spellEnd"/>
      <w:r w:rsidRPr="00A01DD3">
        <w:rPr>
          <w:rFonts w:ascii="Times New Roman" w:hAnsi="Times New Roman" w:cs="Times New Roman"/>
          <w:sz w:val="30"/>
          <w:szCs w:val="30"/>
        </w:rPr>
        <w:t xml:space="preserve"> функции.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Функции      их графики и свойства.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14. Квадратная функция (2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Квадратная функция, её график и свойства.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15.  Системы уравнений (2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Уравнения прямой и окружности.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Система уравнений с двумя переменными. Решение системы. Геометрическая интерпретация системы двух уравнений с двумя переменными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16. Прогрессии (1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lastRenderedPageBreak/>
        <w:t>Числовая последовательность. Арифметическая и геометрическая прогрессии. Формулы n-го члена и суммы n первых членов арифметической и геометрической прогрессий. Решение задач с практическим содержанием.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17. Текстовые задачи (2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Арифметические способы решения задач. Решение задач с помощью уравнений и систем уравнений. Решение задач с практическим содержанием. 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18. Нача</w:t>
      </w:r>
      <w:r w:rsidR="00686A89">
        <w:rPr>
          <w:rFonts w:ascii="Times New Roman" w:hAnsi="Times New Roman" w:cs="Times New Roman"/>
          <w:b/>
          <w:sz w:val="30"/>
          <w:szCs w:val="30"/>
        </w:rPr>
        <w:t>льные геометрические сведения (2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Взаимное расположение точек и прямых на плоскости. Свойства смежных и вертикальных углов. Перпендикуляр и наклонная.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Медиана, биссектриса, высота треугольника.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Признаки параллельности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прямых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. Свойства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параллельных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 прямых.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Расстояние между двумя точками. Расстояние от точки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 прямой. Расстояние между </w:t>
      </w:r>
      <w:proofErr w:type="gramStart"/>
      <w:r w:rsidRPr="00A01DD3">
        <w:rPr>
          <w:rFonts w:ascii="Times New Roman" w:hAnsi="Times New Roman" w:cs="Times New Roman"/>
          <w:sz w:val="30"/>
          <w:szCs w:val="30"/>
        </w:rPr>
        <w:t>параллельными</w:t>
      </w:r>
      <w:proofErr w:type="gramEnd"/>
      <w:r w:rsidRPr="00A01DD3">
        <w:rPr>
          <w:rFonts w:ascii="Times New Roman" w:hAnsi="Times New Roman" w:cs="Times New Roman"/>
          <w:sz w:val="30"/>
          <w:szCs w:val="30"/>
        </w:rPr>
        <w:t xml:space="preserve"> прямыми.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19. Прямоугольный треугольник (1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Теорема Пифагора.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Соотношения между сторонами и углами прямоугольного треугольника. Пропорциональные отрезки в прямоугольном треугольнике. Решение прямоугольных треугольников.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Площадь прямоугольного треугольника. Взаимное расположение прямоугольного треугольника и окружности.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2</w:t>
      </w:r>
      <w:r w:rsidR="00686A89">
        <w:rPr>
          <w:rFonts w:ascii="Times New Roman" w:hAnsi="Times New Roman" w:cs="Times New Roman"/>
          <w:b/>
          <w:sz w:val="30"/>
          <w:szCs w:val="30"/>
        </w:rPr>
        <w:t>0. Равнобедренный треугольник (1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Свойства и признак равнобедренного треугольника.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Площадь равнобедренного треугольника. Взаимное расположение равнобедрен</w:t>
      </w:r>
      <w:r w:rsidR="00686A89">
        <w:rPr>
          <w:rFonts w:ascii="Times New Roman" w:hAnsi="Times New Roman" w:cs="Times New Roman"/>
          <w:sz w:val="30"/>
          <w:szCs w:val="30"/>
        </w:rPr>
        <w:t>ного треугольника и окружности.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21. Произвольный треугольник (1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Сумма углов треугольника. Внешний угол треугольника. Неравенство треугольника.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Свойство и признак средней линии треугольника.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Теорема синусов. Теорема косинусов. Решение треугольников. Площадь треугольника. Взаимное расположение треугольника и окружности. Подобие треугольников.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22. Параллелограмм,</w:t>
      </w:r>
      <w:r w:rsidR="00686A89">
        <w:rPr>
          <w:rFonts w:ascii="Times New Roman" w:hAnsi="Times New Roman" w:cs="Times New Roman"/>
          <w:b/>
          <w:sz w:val="30"/>
          <w:szCs w:val="30"/>
        </w:rPr>
        <w:t xml:space="preserve"> прямоугольник, ромб, квадрат (1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Свойства и признаки параллелограмма, прямоугольника, ромба, квадрата. Площадь параллелограмма, прямоугольника, ромба, квадрата.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lastRenderedPageBreak/>
        <w:t>23. Трапеция.</w:t>
      </w:r>
      <w:r w:rsidR="00686A89">
        <w:rPr>
          <w:rFonts w:ascii="Times New Roman" w:hAnsi="Times New Roman" w:cs="Times New Roman"/>
          <w:b/>
          <w:sz w:val="30"/>
          <w:szCs w:val="30"/>
        </w:rPr>
        <w:t xml:space="preserve"> Произвольный четырехугольник (1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Трапеция. Свойство и признак средней линии трапеции. Площадь трапеции.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Вписанные и описанные четырёхугольники.</w:t>
      </w:r>
    </w:p>
    <w:p w:rsidR="00A01DD3" w:rsidRPr="00686A89" w:rsidRDefault="00686A89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24. Углы в окружности (1</w:t>
      </w:r>
      <w:r w:rsidR="00A01DD3" w:rsidRPr="00686A89">
        <w:rPr>
          <w:rFonts w:ascii="Times New Roman" w:hAnsi="Times New Roman" w:cs="Times New Roman"/>
          <w:b/>
          <w:sz w:val="30"/>
          <w:szCs w:val="30"/>
        </w:rPr>
        <w:t xml:space="preserve"> час)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Взаимное расположение прямой и окружности. Касательная к окружности. Свойства хорд и секущих.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Центральные и вписанные углы.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25. Правильные многоугольники. Дли</w:t>
      </w:r>
      <w:r w:rsidR="00686A89">
        <w:rPr>
          <w:rFonts w:ascii="Times New Roman" w:hAnsi="Times New Roman" w:cs="Times New Roman"/>
          <w:b/>
          <w:sz w:val="30"/>
          <w:szCs w:val="30"/>
        </w:rPr>
        <w:t>на окружности и площадь круга (1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час)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 xml:space="preserve">Многоугольник. Сумма углов выпуклого многоугольника. 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Правильные многоугольники.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Формулы для периметра и площади правильных многоугольников, вписанных в окружность и описанных около окружности.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Длина окружности и ее дуги.</w:t>
      </w:r>
    </w:p>
    <w:p w:rsidR="00A01DD3" w:rsidRPr="00A01DD3" w:rsidRDefault="00A01DD3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01DD3">
        <w:rPr>
          <w:rFonts w:ascii="Times New Roman" w:hAnsi="Times New Roman" w:cs="Times New Roman"/>
          <w:sz w:val="30"/>
          <w:szCs w:val="30"/>
        </w:rPr>
        <w:t>Площадь круга и его сектора.</w:t>
      </w:r>
    </w:p>
    <w:p w:rsidR="00A01DD3" w:rsidRPr="00686A89" w:rsidRDefault="00A01DD3" w:rsidP="00867E9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86A89">
        <w:rPr>
          <w:rFonts w:ascii="Times New Roman" w:hAnsi="Times New Roman" w:cs="Times New Roman"/>
          <w:b/>
          <w:sz w:val="30"/>
          <w:szCs w:val="30"/>
        </w:rPr>
        <w:t>26. Повторение. Обоб</w:t>
      </w:r>
      <w:r w:rsidR="00686A89">
        <w:rPr>
          <w:rFonts w:ascii="Times New Roman" w:hAnsi="Times New Roman" w:cs="Times New Roman"/>
          <w:b/>
          <w:sz w:val="30"/>
          <w:szCs w:val="30"/>
        </w:rPr>
        <w:t>щение и систематизация знаний (2</w:t>
      </w:r>
      <w:r w:rsidRPr="00686A89">
        <w:rPr>
          <w:rFonts w:ascii="Times New Roman" w:hAnsi="Times New Roman" w:cs="Times New Roman"/>
          <w:b/>
          <w:sz w:val="30"/>
          <w:szCs w:val="30"/>
        </w:rPr>
        <w:t xml:space="preserve"> часа)</w:t>
      </w:r>
    </w:p>
    <w:p w:rsidR="00061099" w:rsidRDefault="00061099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410E4" w:rsidRDefault="00C410E4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867E9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57354" w:rsidRDefault="00E57354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86A89" w:rsidRDefault="00686A89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86A89" w:rsidRDefault="00686A89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410E4" w:rsidRPr="00786360" w:rsidRDefault="00C410E4" w:rsidP="00BF3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86360">
        <w:rPr>
          <w:rFonts w:ascii="Times New Roman" w:hAnsi="Times New Roman" w:cs="Times New Roman"/>
          <w:sz w:val="36"/>
          <w:szCs w:val="36"/>
        </w:rPr>
        <w:lastRenderedPageBreak/>
        <w:t>Организация образовательного процесса</w:t>
      </w:r>
    </w:p>
    <w:p w:rsidR="00C410E4" w:rsidRDefault="00C410E4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Образовательный процесс осуществляется с учётом возрастных особенностей учащихся, специфики учебного предмета «Математика.</w:t>
      </w:r>
    </w:p>
    <w:p w:rsidR="00C410E4" w:rsidRDefault="00C410E4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Образовательный процесс организуется в рамках шестидневной рабочей недели, во второй половине дня после учебных занятий или в субботу.</w:t>
      </w:r>
    </w:p>
    <w:p w:rsidR="00C410E4" w:rsidRDefault="00C410E4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Занятия проводятся в малых группах, в сочетании с индивидуальной работой, самостоятельной работой с последующей проверкой анализом выполненных заданий </w:t>
      </w:r>
      <w:r w:rsidR="001250F0">
        <w:rPr>
          <w:rFonts w:ascii="Times New Roman" w:hAnsi="Times New Roman" w:cs="Times New Roman"/>
          <w:sz w:val="30"/>
          <w:szCs w:val="30"/>
        </w:rPr>
        <w:t>по математике, применением ИКТ.</w:t>
      </w: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6360" w:rsidRDefault="00786360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Pr="00786360" w:rsidRDefault="00F33710" w:rsidP="00BF3B45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786360">
        <w:rPr>
          <w:rFonts w:ascii="Times New Roman" w:hAnsi="Times New Roman" w:cs="Times New Roman"/>
          <w:sz w:val="36"/>
          <w:szCs w:val="36"/>
        </w:rPr>
        <w:lastRenderedPageBreak/>
        <w:t>Предполагаемые результаты</w:t>
      </w:r>
    </w:p>
    <w:p w:rsidR="00F33710" w:rsidRDefault="0078636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результате освоения содержания программы занятий учащихся </w:t>
      </w:r>
      <w:r w:rsidR="00686A89">
        <w:rPr>
          <w:rFonts w:ascii="Times New Roman" w:hAnsi="Times New Roman" w:cs="Times New Roman"/>
          <w:sz w:val="30"/>
          <w:szCs w:val="30"/>
        </w:rPr>
        <w:t>смогут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86A89" w:rsidRP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</w:t>
      </w:r>
      <w:r>
        <w:rPr>
          <w:rFonts w:ascii="Times New Roman" w:hAnsi="Times New Roman" w:cs="Times New Roman"/>
          <w:sz w:val="30"/>
          <w:szCs w:val="30"/>
        </w:rPr>
        <w:tab/>
        <w:t>Углубить  и расширить знания</w:t>
      </w:r>
      <w:r w:rsidRPr="00686A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математике;</w:t>
      </w:r>
    </w:p>
    <w:p w:rsidR="00686A89" w:rsidRP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6A89">
        <w:rPr>
          <w:rFonts w:ascii="Times New Roman" w:hAnsi="Times New Roman" w:cs="Times New Roman"/>
          <w:sz w:val="30"/>
          <w:szCs w:val="30"/>
        </w:rPr>
        <w:t>•</w:t>
      </w:r>
      <w:r w:rsidRPr="00686A8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</w:t>
      </w:r>
      <w:r w:rsidRPr="00686A89">
        <w:rPr>
          <w:rFonts w:ascii="Times New Roman" w:hAnsi="Times New Roman" w:cs="Times New Roman"/>
          <w:sz w:val="30"/>
          <w:szCs w:val="30"/>
        </w:rPr>
        <w:t>рименять полученные знания на практике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86A89" w:rsidRP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6A89">
        <w:rPr>
          <w:rFonts w:ascii="Times New Roman" w:hAnsi="Times New Roman" w:cs="Times New Roman"/>
          <w:sz w:val="30"/>
          <w:szCs w:val="30"/>
        </w:rPr>
        <w:t>•</w:t>
      </w:r>
      <w:r w:rsidRPr="00686A8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Владеть </w:t>
      </w:r>
      <w:r w:rsidRPr="00686A89">
        <w:rPr>
          <w:rFonts w:ascii="Times New Roman" w:hAnsi="Times New Roman" w:cs="Times New Roman"/>
          <w:sz w:val="30"/>
          <w:szCs w:val="30"/>
        </w:rPr>
        <w:t>навыками решения тестовых заданий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86A89" w:rsidRP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6A89">
        <w:rPr>
          <w:rFonts w:ascii="Times New Roman" w:hAnsi="Times New Roman" w:cs="Times New Roman"/>
          <w:sz w:val="30"/>
          <w:szCs w:val="30"/>
        </w:rPr>
        <w:t>•</w:t>
      </w:r>
      <w:r w:rsidRPr="00686A89">
        <w:rPr>
          <w:rFonts w:ascii="Times New Roman" w:hAnsi="Times New Roman" w:cs="Times New Roman"/>
          <w:sz w:val="30"/>
          <w:szCs w:val="30"/>
        </w:rPr>
        <w:tab/>
        <w:t>Изуч</w:t>
      </w:r>
      <w:r>
        <w:rPr>
          <w:rFonts w:ascii="Times New Roman" w:hAnsi="Times New Roman" w:cs="Times New Roman"/>
          <w:sz w:val="30"/>
          <w:szCs w:val="30"/>
        </w:rPr>
        <w:t>ить рациональные методы</w:t>
      </w:r>
      <w:r w:rsidRPr="00686A89">
        <w:rPr>
          <w:rFonts w:ascii="Times New Roman" w:hAnsi="Times New Roman" w:cs="Times New Roman"/>
          <w:sz w:val="30"/>
          <w:szCs w:val="30"/>
        </w:rPr>
        <w:t xml:space="preserve"> решения задач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86A89" w:rsidRP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86A89">
        <w:rPr>
          <w:rFonts w:ascii="Times New Roman" w:hAnsi="Times New Roman" w:cs="Times New Roman"/>
          <w:sz w:val="30"/>
          <w:szCs w:val="30"/>
        </w:rPr>
        <w:t>•</w:t>
      </w:r>
      <w:r w:rsidRPr="00686A89">
        <w:rPr>
          <w:rFonts w:ascii="Times New Roman" w:hAnsi="Times New Roman" w:cs="Times New Roman"/>
          <w:sz w:val="30"/>
          <w:szCs w:val="30"/>
        </w:rPr>
        <w:tab/>
        <w:t>Приобре</w:t>
      </w:r>
      <w:r>
        <w:rPr>
          <w:rFonts w:ascii="Times New Roman" w:hAnsi="Times New Roman" w:cs="Times New Roman"/>
          <w:sz w:val="30"/>
          <w:szCs w:val="30"/>
        </w:rPr>
        <w:t>сти опыт</w:t>
      </w:r>
      <w:r w:rsidRPr="00686A89">
        <w:rPr>
          <w:rFonts w:ascii="Times New Roman" w:hAnsi="Times New Roman" w:cs="Times New Roman"/>
          <w:sz w:val="30"/>
          <w:szCs w:val="30"/>
        </w:rPr>
        <w:t xml:space="preserve"> планирования «тестовой стратегии»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86A89" w:rsidRDefault="00686A89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5FD0" w:rsidRDefault="00475FD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образовательного процесса на занятиях направлена на повышение интереса к овладению математическими знаниями, реализации учащимися своих образовательны</w:t>
      </w:r>
      <w:r w:rsidR="00BC0341">
        <w:rPr>
          <w:rFonts w:ascii="Times New Roman" w:hAnsi="Times New Roman" w:cs="Times New Roman"/>
          <w:sz w:val="30"/>
          <w:szCs w:val="30"/>
        </w:rPr>
        <w:t>х запросов в области математики.</w:t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33710" w:rsidRDefault="00F33710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7E9E" w:rsidRDefault="00867E9E" w:rsidP="00BF3B4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76FCD" w:rsidRDefault="00276FCD" w:rsidP="00D5733C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Список используемой литературы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И.Г.Арефьева. И.Ю.Семина,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Т.В.Ячейко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 «Повторяем математику»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2.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2600 тестов и проверочных заданий по математике / П.И.Алтынов,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Л.И.Звавич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А.И.Медяник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М.: Дрофа, 2000.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3.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3000 конкурсных задач по математике, М.: Айрис: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Рольф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1997.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4.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А.И.Азевич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 Рубежные тестовые работы по математике для 5-11 классов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А.И.Азевич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М.: Школьная пресса, 2002.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5.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Амелькин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В.В. Геометрия на плоскости/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И.И.Амелькин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В.Л.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Рабцевич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В.Л.Тимохович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 М.: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Асар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2003.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6.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Вавилов, В. В. Задачи по математике: алгебра / В. В. Вавилов, И. И. Мельников, С. Н.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Олехник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П. И.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Пасиченко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-  Москва: Наука, 1987.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7.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Галицкий, М.Л. Сборник задач по алгебре для 8-9 классов/ М.Л. Галицкий, А.М. Гольдман, Л.И.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Звавич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М.: Просвещение, 1992.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8.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Гольдич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В.А. 3000 задач по алгебре для 5-9 классов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В.А.Гольдич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С.Е.Злотин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Санкт-Петербург: Издательский Дом «Литера», 2001.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9.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Звавич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Л.И. Геометрия: 8 – 11 классы/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Л.И.Звавич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М.В.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Чинкина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Л.Я.Шяпочник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М.: Дрофа, 2001.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10.</w:t>
      </w:r>
      <w:r w:rsidRPr="00867E9E">
        <w:rPr>
          <w:rFonts w:ascii="Times New Roman" w:hAnsi="Times New Roman" w:cs="Times New Roman"/>
          <w:sz w:val="30"/>
          <w:szCs w:val="30"/>
        </w:rPr>
        <w:tab/>
        <w:t>Зив, Б. Г. Задачи к урокам геометрии: 7-11 классы / Б. Г. Зив. СПб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>НПО «Мир и семья-95», М.: Русское слово, 1998.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11.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Математика для поступающих в колледжи и техникумы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Т.Ф.Кучмель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И.Н.Соболь, В.Н.Теслюк. Минск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2005.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12.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Математика. Пособие-репетитор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И.Г.Арефьева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>,М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Аверсэв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, 2009  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13.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>Мерзляк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>, А. Г. Алгебраический тренажер / А. Г. Мерзляк, В. Б. Полонский, М. С. Якир. -  Киев: А. С. К., 1997.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14.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Р.Б.Райхмист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 Задачник по математике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Р.Б.Райхмист</w:t>
      </w:r>
      <w:proofErr w:type="spellEnd"/>
      <w:proofErr w:type="gramStart"/>
      <w:r w:rsidRPr="00867E9E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 xml:space="preserve"> М.: Московский лицей, 2004.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15.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Сборник задач 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 xml:space="preserve"> поступающих во втузы / под ред.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М.И.Сканави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.  М.:  ОНИКС 21 век, 2005.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16.</w:t>
      </w:r>
      <w:r w:rsidRPr="00867E9E">
        <w:rPr>
          <w:rFonts w:ascii="Times New Roman" w:hAnsi="Times New Roman" w:cs="Times New Roman"/>
          <w:sz w:val="30"/>
          <w:szCs w:val="30"/>
        </w:rPr>
        <w:tab/>
        <w:t xml:space="preserve">Тесты по математике: 5-11 классы/ М.: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Олимп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>:А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>стрель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1999.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17.</w:t>
      </w:r>
      <w:r w:rsidRPr="00867E9E">
        <w:rPr>
          <w:rFonts w:ascii="Times New Roman" w:hAnsi="Times New Roman" w:cs="Times New Roman"/>
          <w:sz w:val="30"/>
          <w:szCs w:val="30"/>
        </w:rPr>
        <w:tab/>
        <w:t>Учебно-методическая газета «Математика» / М.: Первое сентября, 2000-2004.</w:t>
      </w:r>
    </w:p>
    <w:p w:rsidR="00867E9E" w:rsidRPr="00867E9E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18.</w:t>
      </w:r>
      <w:r w:rsidRPr="00867E9E">
        <w:rPr>
          <w:rFonts w:ascii="Times New Roman" w:hAnsi="Times New Roman" w:cs="Times New Roman"/>
          <w:sz w:val="30"/>
          <w:szCs w:val="30"/>
        </w:rPr>
        <w:tab/>
        <w:t>Учебно-методический журнал «Математика в школе» / М.: Школа-Пресс, 2004.</w:t>
      </w:r>
    </w:p>
    <w:p w:rsidR="0041618D" w:rsidRDefault="00867E9E" w:rsidP="00D5733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7E9E">
        <w:rPr>
          <w:rFonts w:ascii="Times New Roman" w:hAnsi="Times New Roman" w:cs="Times New Roman"/>
          <w:sz w:val="30"/>
          <w:szCs w:val="30"/>
        </w:rPr>
        <w:t>19.</w:t>
      </w:r>
      <w:r w:rsidRPr="00867E9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Шахмейстер</w:t>
      </w:r>
      <w:proofErr w:type="gramStart"/>
      <w:r w:rsidRPr="00867E9E">
        <w:rPr>
          <w:rFonts w:ascii="Times New Roman" w:hAnsi="Times New Roman" w:cs="Times New Roman"/>
          <w:sz w:val="30"/>
          <w:szCs w:val="30"/>
        </w:rPr>
        <w:t>,А</w:t>
      </w:r>
      <w:proofErr w:type="gramEnd"/>
      <w:r w:rsidRPr="00867E9E">
        <w:rPr>
          <w:rFonts w:ascii="Times New Roman" w:hAnsi="Times New Roman" w:cs="Times New Roman"/>
          <w:sz w:val="30"/>
          <w:szCs w:val="30"/>
        </w:rPr>
        <w:t>.Х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 Дроби /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А.Х.Шахмейстер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 xml:space="preserve">. С.-Петербург, Москва: </w:t>
      </w:r>
      <w:proofErr w:type="spellStart"/>
      <w:r w:rsidRPr="00867E9E">
        <w:rPr>
          <w:rFonts w:ascii="Times New Roman" w:hAnsi="Times New Roman" w:cs="Times New Roman"/>
          <w:sz w:val="30"/>
          <w:szCs w:val="30"/>
        </w:rPr>
        <w:t>ЧеРо-на-Неве</w:t>
      </w:r>
      <w:proofErr w:type="spellEnd"/>
      <w:r w:rsidRPr="00867E9E">
        <w:rPr>
          <w:rFonts w:ascii="Times New Roman" w:hAnsi="Times New Roman" w:cs="Times New Roman"/>
          <w:sz w:val="30"/>
          <w:szCs w:val="30"/>
        </w:rPr>
        <w:t>, 2003</w:t>
      </w:r>
    </w:p>
    <w:p w:rsidR="0041618D" w:rsidRDefault="0041618D" w:rsidP="00867E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618D">
        <w:rPr>
          <w:rFonts w:ascii="Times New Roman" w:hAnsi="Times New Roman" w:cs="Times New Roman"/>
          <w:sz w:val="36"/>
          <w:szCs w:val="36"/>
        </w:rPr>
        <w:lastRenderedPageBreak/>
        <w:t>Рецензия на программу</w:t>
      </w:r>
    </w:p>
    <w:p w:rsidR="0041618D" w:rsidRDefault="0041618D" w:rsidP="00867E9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618D">
        <w:rPr>
          <w:rFonts w:ascii="Times New Roman" w:hAnsi="Times New Roman" w:cs="Times New Roman"/>
          <w:sz w:val="36"/>
          <w:szCs w:val="36"/>
        </w:rPr>
        <w:t>платной образовательной услуги</w:t>
      </w:r>
    </w:p>
    <w:p w:rsidR="00867E9E" w:rsidRPr="00867E9E" w:rsidRDefault="00867E9E" w:rsidP="00867E9E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867E9E">
        <w:rPr>
          <w:rFonts w:ascii="Times New Roman" w:hAnsi="Times New Roman" w:cs="Times New Roman"/>
          <w:sz w:val="36"/>
          <w:szCs w:val="36"/>
        </w:rPr>
        <w:t>«Повторяем математику» по математике</w:t>
      </w:r>
    </w:p>
    <w:p w:rsidR="00867E9E" w:rsidRDefault="00867E9E" w:rsidP="00867E9E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867E9E">
        <w:rPr>
          <w:rFonts w:ascii="Times New Roman" w:hAnsi="Times New Roman" w:cs="Times New Roman"/>
          <w:sz w:val="36"/>
          <w:szCs w:val="36"/>
        </w:rPr>
        <w:t>для учащихся 9 классов</w:t>
      </w:r>
    </w:p>
    <w:p w:rsidR="00867E9E" w:rsidRPr="0041618D" w:rsidRDefault="0041618D" w:rsidP="00867E9E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618D">
        <w:rPr>
          <w:rFonts w:ascii="Times New Roman" w:hAnsi="Times New Roman" w:cs="Times New Roman"/>
          <w:sz w:val="30"/>
          <w:szCs w:val="30"/>
        </w:rPr>
        <w:t>Программа платной образовательной услуги</w:t>
      </w:r>
      <w:r w:rsidR="00867E9E">
        <w:rPr>
          <w:rFonts w:ascii="Times New Roman" w:hAnsi="Times New Roman" w:cs="Times New Roman"/>
          <w:sz w:val="30"/>
          <w:szCs w:val="30"/>
        </w:rPr>
        <w:t xml:space="preserve"> </w:t>
      </w:r>
      <w:r w:rsidRPr="0041618D">
        <w:rPr>
          <w:rFonts w:ascii="Times New Roman" w:hAnsi="Times New Roman" w:cs="Times New Roman"/>
          <w:sz w:val="30"/>
          <w:szCs w:val="30"/>
        </w:rPr>
        <w:t>«</w:t>
      </w:r>
      <w:r w:rsidR="00867E9E" w:rsidRPr="00867E9E">
        <w:rPr>
          <w:rFonts w:ascii="Times New Roman" w:hAnsi="Times New Roman" w:cs="Times New Roman"/>
          <w:sz w:val="30"/>
          <w:szCs w:val="30"/>
        </w:rPr>
        <w:t>«Повт</w:t>
      </w:r>
      <w:r w:rsidR="00867E9E">
        <w:rPr>
          <w:rFonts w:ascii="Times New Roman" w:hAnsi="Times New Roman" w:cs="Times New Roman"/>
          <w:sz w:val="30"/>
          <w:szCs w:val="30"/>
        </w:rPr>
        <w:t xml:space="preserve">оряем математику» </w:t>
      </w:r>
      <w:r w:rsidR="00867E9E" w:rsidRPr="00867E9E">
        <w:rPr>
          <w:rFonts w:ascii="Times New Roman" w:hAnsi="Times New Roman" w:cs="Times New Roman"/>
          <w:sz w:val="30"/>
          <w:szCs w:val="30"/>
        </w:rPr>
        <w:t>для учащихся 9 классов</w:t>
      </w:r>
      <w:r w:rsidR="00867E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включает основные темы изучения математики</w:t>
      </w:r>
      <w:r w:rsidR="00D5733C">
        <w:rPr>
          <w:rFonts w:ascii="Times New Roman" w:hAnsi="Times New Roman" w:cs="Times New Roman"/>
          <w:sz w:val="30"/>
          <w:szCs w:val="30"/>
        </w:rPr>
        <w:t xml:space="preserve"> за курс </w:t>
      </w:r>
      <w:r w:rsidR="00D5733C" w:rsidRPr="00D5733C">
        <w:rPr>
          <w:rFonts w:ascii="Times New Roman" w:hAnsi="Times New Roman" w:cs="Times New Roman"/>
          <w:sz w:val="30"/>
          <w:szCs w:val="30"/>
        </w:rPr>
        <w:t>5-9 классов</w:t>
      </w:r>
      <w:r w:rsidR="00E04115">
        <w:rPr>
          <w:rFonts w:ascii="Times New Roman" w:hAnsi="Times New Roman" w:cs="Times New Roman"/>
          <w:sz w:val="30"/>
          <w:szCs w:val="30"/>
        </w:rPr>
        <w:t xml:space="preserve"> </w:t>
      </w:r>
      <w:r w:rsidR="00867E9E" w:rsidRPr="00867E9E">
        <w:rPr>
          <w:rFonts w:ascii="Times New Roman" w:hAnsi="Times New Roman" w:cs="Times New Roman"/>
          <w:sz w:val="30"/>
          <w:szCs w:val="30"/>
        </w:rPr>
        <w:t>и направлено на усвоение основных теоретических вопросов и отработку учебных умений, предусмотренных этой программой, с учетом специфики тестовой проверки знаний</w:t>
      </w:r>
    </w:p>
    <w:p w:rsidR="0041618D" w:rsidRDefault="0041618D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Основное внимание уделяется </w:t>
      </w:r>
      <w:r w:rsidR="001250F0">
        <w:rPr>
          <w:rFonts w:ascii="Times New Roman" w:hAnsi="Times New Roman" w:cs="Times New Roman"/>
          <w:sz w:val="30"/>
          <w:szCs w:val="30"/>
        </w:rPr>
        <w:t>развитию умений и навыков применения знаний к решению учебных задач, задач практико-ориентированного характера.</w:t>
      </w:r>
    </w:p>
    <w:p w:rsidR="001250F0" w:rsidRDefault="001250F0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 организации занятий  предусмотрена индивидуальная работа, работа в парах, работа с компьютером, что даёт возможность учащимся реализовать свои образовательные запросы.</w:t>
      </w:r>
    </w:p>
    <w:p w:rsidR="001250F0" w:rsidRDefault="001250F0" w:rsidP="00D5733C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Программа соответствует требованиям образовательного </w:t>
      </w:r>
      <w:r w:rsidR="00A6204C">
        <w:rPr>
          <w:rFonts w:ascii="Times New Roman" w:hAnsi="Times New Roman" w:cs="Times New Roman"/>
          <w:sz w:val="30"/>
          <w:szCs w:val="30"/>
        </w:rPr>
        <w:t>стандарта предметной области «Математика».</w:t>
      </w:r>
      <w:r>
        <w:rPr>
          <w:rFonts w:ascii="Times New Roman" w:hAnsi="Times New Roman" w:cs="Times New Roman"/>
          <w:vanish/>
          <w:sz w:val="30"/>
          <w:szCs w:val="30"/>
        </w:rPr>
        <w:t>о математике. рациональных выраженийкойныхтреугольников: пособие для учителей языком обучения.Е.П.</w:t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  <w:r>
        <w:rPr>
          <w:rFonts w:ascii="Times New Roman" w:hAnsi="Times New Roman" w:cs="Times New Roman"/>
          <w:vanish/>
          <w:sz w:val="30"/>
          <w:szCs w:val="30"/>
        </w:rPr>
        <w:pgNum/>
      </w:r>
    </w:p>
    <w:p w:rsidR="001250F0" w:rsidRDefault="001250F0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6204C" w:rsidRDefault="00A6204C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6204C" w:rsidRDefault="00A6204C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6204C" w:rsidRDefault="00A6204C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УР,</w:t>
      </w:r>
    </w:p>
    <w:p w:rsidR="00A6204C" w:rsidRDefault="00A6204C" w:rsidP="00BF3B4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математики высшей категории                               Н. А. Лебедевич</w:t>
      </w:r>
    </w:p>
    <w:p w:rsidR="00A6204C" w:rsidRDefault="00A6204C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20432" w:rsidRDefault="00420432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A32BE" w:rsidRDefault="00EA32BE" w:rsidP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F3B45" w:rsidRDefault="00BF3B45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F3B45" w:rsidSect="00E5735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0B" w:rsidRDefault="00967F0B" w:rsidP="00E57354">
      <w:pPr>
        <w:spacing w:after="0" w:line="240" w:lineRule="auto"/>
      </w:pPr>
      <w:r>
        <w:separator/>
      </w:r>
    </w:p>
  </w:endnote>
  <w:endnote w:type="continuationSeparator" w:id="0">
    <w:p w:rsidR="00967F0B" w:rsidRDefault="00967F0B" w:rsidP="00E5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0B" w:rsidRDefault="00967F0B" w:rsidP="00E57354">
      <w:pPr>
        <w:spacing w:after="0" w:line="240" w:lineRule="auto"/>
      </w:pPr>
      <w:r>
        <w:separator/>
      </w:r>
    </w:p>
  </w:footnote>
  <w:footnote w:type="continuationSeparator" w:id="0">
    <w:p w:rsidR="00967F0B" w:rsidRDefault="00967F0B" w:rsidP="00E5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299"/>
      <w:docPartObj>
        <w:docPartGallery w:val="Page Numbers (Top of Page)"/>
        <w:docPartUnique/>
      </w:docPartObj>
    </w:sdtPr>
    <w:sdtContent>
      <w:p w:rsidR="00E57354" w:rsidRDefault="002E0759">
        <w:pPr>
          <w:pStyle w:val="a5"/>
          <w:jc w:val="center"/>
        </w:pPr>
        <w:r>
          <w:fldChar w:fldCharType="begin"/>
        </w:r>
        <w:r w:rsidR="00ED4A95">
          <w:instrText xml:space="preserve"> PAGE   \* MERGEFORMAT </w:instrText>
        </w:r>
        <w:r>
          <w:fldChar w:fldCharType="separate"/>
        </w:r>
        <w:r w:rsidR="00B748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354" w:rsidRDefault="00E573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BBF"/>
    <w:multiLevelType w:val="hybridMultilevel"/>
    <w:tmpl w:val="DF3E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AF5"/>
    <w:multiLevelType w:val="hybridMultilevel"/>
    <w:tmpl w:val="EAE8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6EAB"/>
    <w:multiLevelType w:val="hybridMultilevel"/>
    <w:tmpl w:val="ECBE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41FA"/>
    <w:multiLevelType w:val="hybridMultilevel"/>
    <w:tmpl w:val="8AD8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9C4"/>
    <w:multiLevelType w:val="hybridMultilevel"/>
    <w:tmpl w:val="6680D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F64F46"/>
    <w:multiLevelType w:val="hybridMultilevel"/>
    <w:tmpl w:val="F24E5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6020D"/>
    <w:multiLevelType w:val="hybridMultilevel"/>
    <w:tmpl w:val="BD84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A27"/>
    <w:rsid w:val="00012A27"/>
    <w:rsid w:val="00061099"/>
    <w:rsid w:val="0011663A"/>
    <w:rsid w:val="001250F0"/>
    <w:rsid w:val="001272EA"/>
    <w:rsid w:val="0013291E"/>
    <w:rsid w:val="0014318E"/>
    <w:rsid w:val="001649CE"/>
    <w:rsid w:val="00164E15"/>
    <w:rsid w:val="00166E86"/>
    <w:rsid w:val="001770A0"/>
    <w:rsid w:val="00276FCD"/>
    <w:rsid w:val="002E0759"/>
    <w:rsid w:val="002F7259"/>
    <w:rsid w:val="003A1E39"/>
    <w:rsid w:val="003D2129"/>
    <w:rsid w:val="003F397A"/>
    <w:rsid w:val="004101DF"/>
    <w:rsid w:val="0041618D"/>
    <w:rsid w:val="00420432"/>
    <w:rsid w:val="004303FE"/>
    <w:rsid w:val="00475FD0"/>
    <w:rsid w:val="004C7E3D"/>
    <w:rsid w:val="005055D7"/>
    <w:rsid w:val="00526967"/>
    <w:rsid w:val="00565107"/>
    <w:rsid w:val="005E0912"/>
    <w:rsid w:val="006341C1"/>
    <w:rsid w:val="006607FB"/>
    <w:rsid w:val="0067762E"/>
    <w:rsid w:val="00686A89"/>
    <w:rsid w:val="006D26B5"/>
    <w:rsid w:val="00711FAB"/>
    <w:rsid w:val="00786360"/>
    <w:rsid w:val="007D3DC8"/>
    <w:rsid w:val="00811703"/>
    <w:rsid w:val="00827C59"/>
    <w:rsid w:val="00867E9E"/>
    <w:rsid w:val="0088146A"/>
    <w:rsid w:val="008D55C3"/>
    <w:rsid w:val="008E0A71"/>
    <w:rsid w:val="00937217"/>
    <w:rsid w:val="009646C7"/>
    <w:rsid w:val="00967F0B"/>
    <w:rsid w:val="00973CC2"/>
    <w:rsid w:val="00990A25"/>
    <w:rsid w:val="009E5EC7"/>
    <w:rsid w:val="009F7240"/>
    <w:rsid w:val="00A01DD3"/>
    <w:rsid w:val="00A034AC"/>
    <w:rsid w:val="00A6204C"/>
    <w:rsid w:val="00B16B71"/>
    <w:rsid w:val="00B22FC3"/>
    <w:rsid w:val="00B27BF1"/>
    <w:rsid w:val="00B74837"/>
    <w:rsid w:val="00B77943"/>
    <w:rsid w:val="00BC0341"/>
    <w:rsid w:val="00BF3B45"/>
    <w:rsid w:val="00C33691"/>
    <w:rsid w:val="00C410E4"/>
    <w:rsid w:val="00C47394"/>
    <w:rsid w:val="00D138EB"/>
    <w:rsid w:val="00D40982"/>
    <w:rsid w:val="00D45862"/>
    <w:rsid w:val="00D5733C"/>
    <w:rsid w:val="00E04115"/>
    <w:rsid w:val="00E11123"/>
    <w:rsid w:val="00E160AE"/>
    <w:rsid w:val="00E57354"/>
    <w:rsid w:val="00EA32BE"/>
    <w:rsid w:val="00ED4A95"/>
    <w:rsid w:val="00EE680F"/>
    <w:rsid w:val="00EF696E"/>
    <w:rsid w:val="00F051B6"/>
    <w:rsid w:val="00F33710"/>
    <w:rsid w:val="00FA6133"/>
    <w:rsid w:val="00FC34FC"/>
    <w:rsid w:val="00FC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27"/>
    <w:pPr>
      <w:ind w:left="720"/>
      <w:contextualSpacing/>
    </w:pPr>
  </w:style>
  <w:style w:type="table" w:styleId="a4">
    <w:name w:val="Table Grid"/>
    <w:basedOn w:val="a1"/>
    <w:uiPriority w:val="59"/>
    <w:rsid w:val="00C4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354"/>
  </w:style>
  <w:style w:type="paragraph" w:styleId="a7">
    <w:name w:val="footer"/>
    <w:basedOn w:val="a"/>
    <w:link w:val="a8"/>
    <w:uiPriority w:val="99"/>
    <w:unhideWhenUsed/>
    <w:rsid w:val="00E57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3381-10AA-4547-A51F-0E78DE65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</dc:creator>
  <cp:keywords/>
  <dc:description/>
  <cp:lastModifiedBy>Admin</cp:lastModifiedBy>
  <cp:revision>37</cp:revision>
  <cp:lastPrinted>2020-06-23T07:14:00Z</cp:lastPrinted>
  <dcterms:created xsi:type="dcterms:W3CDTF">2016-08-29T06:32:00Z</dcterms:created>
  <dcterms:modified xsi:type="dcterms:W3CDTF">2020-06-23T07:15:00Z</dcterms:modified>
</cp:coreProperties>
</file>